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2209" w:firstLineChars="500"/>
        <w:jc w:val="both"/>
        <w:outlineLvl w:val="0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U盘导出历史数据</w:t>
      </w:r>
    </w:p>
    <w:p>
      <w:pPr>
        <w:rPr>
          <w:rFonts w:hint="default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目前我们的产品有两个系列，一个KNS系列，一个SUP系列。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SUP系列支持U盘下载，KNS不支持U盘下载。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（触摸屏型号在我们产品背面的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标签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上可以查看，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目前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SUP043、SUP070支持U盘下载（SUP043代表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SUP系列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4.3寸触摸屏、SUP070代表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SUP系列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7.0寸触摸屏）</w:t>
      </w:r>
    </w:p>
    <w:p>
      <w:pPr>
        <w:numPr>
          <w:ilvl w:val="0"/>
          <w:numId w:val="1"/>
        </w:numPr>
        <w:rPr>
          <w:rFonts w:hint="default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当用户拿到我们触摸屏时，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先不要给触摸屏供电，手指按住触摸屏上任何一个位置不要松开，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然后再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给触摸屏上电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触摸屏会自动进入系统设定画面（如下图）手指松开触摸屏</w:t>
      </w:r>
    </w:p>
    <w:p>
      <w:pPr>
        <w:numPr>
          <w:numId w:val="0"/>
        </w:numPr>
        <w:rPr>
          <w:rFonts w:hint="default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outlineLvl w:val="0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 xml:space="preserve">   </w:t>
      </w:r>
      <w:r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4761865" cy="3239770"/>
            <wp:effectExtent l="0" t="0" r="635" b="11430"/>
            <wp:docPr id="6" name="图片 6" descr="AH0JYZKHWHG)8LR`ZJ9L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H0JYZKHWHG)8LR`ZJ9LILU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在触摸屏上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按一下U盘下载按钮，再点击确认触摸屏会重新启动一次，然后就可以使用U盘导出历史数据了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（当前只能用U盘下载工程，如果用户想用USB下载线下载工程，如第1步操作把触摸屏下载模式选成USB下载，点击确认触摸屏重启后就可以使用USB下载工程）</w:t>
      </w:r>
    </w:p>
    <w:p>
      <w:pPr>
        <w:numPr>
          <w:ilvl w:val="0"/>
          <w:numId w:val="0"/>
        </w:numPr>
        <w:ind w:leftChars="0"/>
        <w:jc w:val="both"/>
        <w:outlineLvl w:val="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09795" cy="3239770"/>
            <wp:effectExtent l="0" t="0" r="1905" b="11430"/>
            <wp:docPr id="7" name="图片 7" descr="C55JUU7G1H~GSCYV$0}33)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55JUU7G1H~GSCYV$0}33)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U盘导出历史数据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是针对数据采集和历史数据显示器功能配合使用的。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是把从控制器或者PLC里采集回来的数据以Excel表的格式通过触摸屏存储到U盘上。（最大可以采集存储15000条数据）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如何建立数据采集和历史数据显示器，请参考我们软件帮助第17章节和第14章节（如下图1、图2）</w:t>
      </w:r>
    </w:p>
    <w:p>
      <w:pPr>
        <w:numPr>
          <w:ilvl w:val="0"/>
          <w:numId w:val="0"/>
        </w:numPr>
        <w:jc w:val="both"/>
        <w:outlineLvl w:val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78380" cy="3334385"/>
            <wp:effectExtent l="0" t="0" r="7620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241550" cy="3333750"/>
            <wp:effectExtent l="0" t="0" r="635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</w:t>
      </w:r>
    </w:p>
    <w:p>
      <w:pPr>
        <w:numPr>
          <w:ilvl w:val="0"/>
          <w:numId w:val="0"/>
        </w:numPr>
        <w:ind w:firstLine="1687" w:firstLineChars="600"/>
        <w:jc w:val="both"/>
        <w:outlineLvl w:val="0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                            图2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4、如下（图3、图4）是已经建立好的一组数据采集，名称为压力、取样长度3（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读取3个地址的数据，以LW125为起始地址读取LW125、LW126、LW127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取样总数300、读取地址LW125、取样方式1S采集1次数据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b/>
          <w:bCs/>
          <w:color w:val="121CEC"/>
          <w:sz w:val="28"/>
          <w:szCs w:val="28"/>
          <w:lang w:val="en-US" w:eastAsia="zh-CN"/>
        </w:rPr>
        <w:t>为了方便演示，所以调用的是系统内部地址。用户可以根据需要把采样地址改成PLC地址，如下图5操作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）</w:t>
      </w:r>
    </w:p>
    <w:p>
      <w:pPr>
        <w:numPr>
          <w:ilvl w:val="0"/>
          <w:numId w:val="0"/>
        </w:numPr>
        <w:jc w:val="both"/>
        <w:outlineLvl w:val="0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385945" cy="277304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图3 </w:t>
      </w:r>
    </w:p>
    <w:p>
      <w:pPr>
        <w:numPr>
          <w:ilvl w:val="0"/>
          <w:numId w:val="0"/>
        </w:numPr>
        <w:ind w:left="630" w:leftChars="300" w:firstLine="2100" w:firstLineChars="1000"/>
        <w:jc w:val="both"/>
        <w:outlineLvl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429760" cy="2790190"/>
            <wp:effectExtent l="0" t="0" r="254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图4</w:t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208270" cy="3106420"/>
            <wp:effectExtent l="0" t="0" r="11430" b="50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2730" w:firstLineChars="1300"/>
        <w:jc w:val="both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图5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5、建立好数据采集以后，然后再建立历史数据显示器（如下图6点击工具栏里的历史数据显示器，弹出历史数据显示器设置界面，用户根据需求设置即可）设置好之后点击确定，把鼠标放在画面中单击拖动鼠标调整历史数据显示器表格的大小（如下图7建立）然后再建立3个数据显示器地址分别为LW125、LW126、LW127，为了方便演示</w:t>
      </w:r>
      <w:r>
        <w:drawing>
          <wp:inline distT="0" distB="0" distL="114300" distR="114300">
            <wp:extent cx="5273040" cy="2757170"/>
            <wp:effectExtent l="0" t="0" r="1016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935" w:firstLineChars="1400"/>
        <w:jc w:val="both"/>
        <w:outlineLvl w:val="0"/>
        <w:rPr>
          <w:lang w:val="en-US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图6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306060" cy="3149600"/>
            <wp:effectExtent l="0" t="0" r="254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lang w:val="en-US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图7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6、建立好数据采集和历史数据显示器之后，把做好的工程下载到触摸屏里，在历史数据显示器界面分别给LW125、LW126、LW127输入数据123、789、1010，就会在历史显示器里看到采集回来的数据（如下图8）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191760" cy="2908300"/>
            <wp:effectExtent l="0" t="0" r="254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图8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U盘导出历史数据 </w:t>
      </w:r>
    </w:p>
    <w:p>
      <w:pPr>
        <w:numPr>
          <w:ilvl w:val="0"/>
          <w:numId w:val="0"/>
        </w:numPr>
        <w:jc w:val="both"/>
        <w:outlineLvl w:val="0"/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1、首先建立一个历史数据导出的按钮，（如下图9操作），设置好以后点击确定，把鼠标定在历史数据显示器界面，单击鼠标拖动相应位置（如下图10）</w:t>
      </w:r>
    </w:p>
    <w:p>
      <w:pPr>
        <w:numPr>
          <w:ilvl w:val="0"/>
          <w:numId w:val="0"/>
        </w:numPr>
        <w:jc w:val="both"/>
        <w:outlineLvl w:val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195570" cy="3263265"/>
            <wp:effectExtent l="0" t="0" r="11430" b="63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图9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191760" cy="2753360"/>
            <wp:effectExtent l="0" t="0" r="2540" b="25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图10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2、把画面切换到历史数据显示器界面，点击历史数据导出U盘按钮，触摸屏会弹出一个窗口，提示导出完成后（如下图12）然后把U盘从触摸屏上拔掉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191760" cy="2867025"/>
            <wp:effectExtent l="0" t="0" r="2540" b="317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图11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171440" cy="3743325"/>
            <wp:effectExtent l="0" t="0" r="10160" b="317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图12</w:t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3、然后把U盘插到电脑上打开，会看到一个Hostory.xls的文件，把这个文件打开，就会看到触摸屏从PLC上采集回来的数据，时间、日期、表头、数据等（如下图14）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67960" cy="2394585"/>
            <wp:effectExtent l="0" t="0" r="2540" b="571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图13</w:t>
      </w: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71770" cy="4102735"/>
            <wp:effectExtent l="0" t="0" r="11430" b="1206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54" w:firstLineChars="1300"/>
        <w:jc w:val="both"/>
        <w:outlineLvl w:val="0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图14</w:t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A6D7C0"/>
    <w:multiLevelType w:val="singleLevel"/>
    <w:tmpl w:val="F7A6D7C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EF6E20"/>
    <w:rsid w:val="00DD772D"/>
    <w:rsid w:val="03595EF1"/>
    <w:rsid w:val="047759AE"/>
    <w:rsid w:val="081967EE"/>
    <w:rsid w:val="088428E2"/>
    <w:rsid w:val="09E2673D"/>
    <w:rsid w:val="0B3E218B"/>
    <w:rsid w:val="0C01167D"/>
    <w:rsid w:val="0D2E7B5B"/>
    <w:rsid w:val="0FE8194E"/>
    <w:rsid w:val="10BF33E4"/>
    <w:rsid w:val="152E6199"/>
    <w:rsid w:val="15D81B31"/>
    <w:rsid w:val="1A845022"/>
    <w:rsid w:val="1BA95862"/>
    <w:rsid w:val="1E993322"/>
    <w:rsid w:val="201602F3"/>
    <w:rsid w:val="2022400F"/>
    <w:rsid w:val="20C16D47"/>
    <w:rsid w:val="27C23C4B"/>
    <w:rsid w:val="29B81717"/>
    <w:rsid w:val="2E6905F5"/>
    <w:rsid w:val="2F4D69EC"/>
    <w:rsid w:val="30201904"/>
    <w:rsid w:val="32601B16"/>
    <w:rsid w:val="38405781"/>
    <w:rsid w:val="38B97794"/>
    <w:rsid w:val="39D1346F"/>
    <w:rsid w:val="3C704021"/>
    <w:rsid w:val="41BF7D33"/>
    <w:rsid w:val="438F2BF8"/>
    <w:rsid w:val="43EF6E20"/>
    <w:rsid w:val="453B7CFB"/>
    <w:rsid w:val="46C00831"/>
    <w:rsid w:val="476B5B6B"/>
    <w:rsid w:val="4C650BD9"/>
    <w:rsid w:val="50F27557"/>
    <w:rsid w:val="51927E8E"/>
    <w:rsid w:val="51E579CA"/>
    <w:rsid w:val="52401AE3"/>
    <w:rsid w:val="52941A5E"/>
    <w:rsid w:val="542740B3"/>
    <w:rsid w:val="560B3A14"/>
    <w:rsid w:val="586D7A19"/>
    <w:rsid w:val="5FE12998"/>
    <w:rsid w:val="60742282"/>
    <w:rsid w:val="60855696"/>
    <w:rsid w:val="60AE16E4"/>
    <w:rsid w:val="613A5365"/>
    <w:rsid w:val="63521655"/>
    <w:rsid w:val="64AE3ED7"/>
    <w:rsid w:val="67DA46DF"/>
    <w:rsid w:val="68464BBE"/>
    <w:rsid w:val="69D34D18"/>
    <w:rsid w:val="6D4C5A44"/>
    <w:rsid w:val="719C19F8"/>
    <w:rsid w:val="71F3186F"/>
    <w:rsid w:val="7276374E"/>
    <w:rsid w:val="729B5CB7"/>
    <w:rsid w:val="750F23C9"/>
    <w:rsid w:val="779418FD"/>
    <w:rsid w:val="7AB73A83"/>
    <w:rsid w:val="7B4E557C"/>
    <w:rsid w:val="7D270C5B"/>
    <w:rsid w:val="7EB2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2019-02-19T05:31:00Z</dcterms:created>
  <dc:creator>淡蓝色de旋律</dc:creator>
  <cp:lastModifiedBy>淡蓝色de旋律</cp:lastModifiedBy>
  <dcterms:modified xsi:type="dcterms:W3CDTF">2019-10-08T06:45:44Z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